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8" w:rsidRDefault="007B2BC8" w:rsidP="00A758DE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2BC8" w:rsidRPr="00601B0A" w:rsidRDefault="007B2BC8" w:rsidP="007B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2BC8" w:rsidRDefault="007B2BC8" w:rsidP="00A758DE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BC8" w:rsidRPr="007B2BC8" w:rsidRDefault="007B2BC8" w:rsidP="00A758DE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к рабочей программе 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393C">
        <w:rPr>
          <w:rFonts w:eastAsia="SchoolBookSanPin"/>
          <w:color w:val="000000" w:themeColor="text1"/>
        </w:rPr>
        <w:t xml:space="preserve"> </w:t>
      </w:r>
      <w:r w:rsidRPr="007B2BC8">
        <w:rPr>
          <w:rFonts w:ascii="Times New Roman" w:eastAsia="SchoolBookSanPin" w:hAnsi="Times New Roman" w:cs="Times New Roman"/>
          <w:b/>
          <w:color w:val="000000" w:themeColor="text1"/>
          <w:sz w:val="28"/>
          <w:szCs w:val="28"/>
        </w:rPr>
        <w:t>учебному предмету</w:t>
      </w:r>
    </w:p>
    <w:p w:rsidR="00AC040F" w:rsidRDefault="00A758DE" w:rsidP="00A758DE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«Родная (балкарская) литература»</w:t>
      </w:r>
    </w:p>
    <w:p w:rsidR="00A758DE" w:rsidRDefault="00AD7DB0" w:rsidP="00A758DE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8-9</w:t>
      </w:r>
      <w:r w:rsidR="007B2BC8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рабочая программа по учебному предмету «Родная (балкарская) литература» (предметная область «Родной язык и родная литература») (далее соответственно – программа по родной (балкарской) литературе, родная (балкарская) литература, балкарская литература) разработана </w:t>
      </w:r>
      <w:r>
        <w:rPr>
          <w:rFonts w:ascii="Times New Roman" w:eastAsia="Times New Roman" w:hAnsi="Times New Roman"/>
          <w:sz w:val="28"/>
          <w:szCs w:val="28"/>
        </w:rPr>
        <w:t xml:space="preserve">для обучающихся, владеющих родным </w:t>
      </w:r>
      <w:r>
        <w:rPr>
          <w:rFonts w:ascii="Times New Roman" w:hAnsi="Times New Roman"/>
          <w:sz w:val="28"/>
          <w:szCs w:val="28"/>
        </w:rPr>
        <w:t xml:space="preserve">(балкарским) </w:t>
      </w:r>
      <w:r>
        <w:rPr>
          <w:rFonts w:ascii="Times New Roman" w:eastAsia="Times New Roman" w:hAnsi="Times New Roman"/>
          <w:sz w:val="28"/>
          <w:szCs w:val="28"/>
        </w:rPr>
        <w:t>языком</w:t>
      </w:r>
      <w:r>
        <w:rPr>
          <w:rFonts w:ascii="Times New Roman" w:hAnsi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родной (балкарской) литературе.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отражает общие цели изучения родной (балкарской) литературы, место в структуре учебного плана, а также подходы к отбору содержания, к определению планируемых результатов.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 по родной (балкарской) литературе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A758DE" w:rsidRDefault="00A758DE" w:rsidP="00A758DE">
      <w:pPr>
        <w:spacing w:after="0" w:line="34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родной (балкарской) литературе разработана с целью оказания методической помощи учителю в создании рабочей программы по учебному предмету.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учебного предмета «Родная (балкарская) литература» определяется сущностью литературы как феномена национальной культуры. Изучение родной (балкарской) литературы приобщает обучающихся к нравственно-эстетическим ценностям балкарского народа, формирует </w:t>
      </w:r>
      <w:r>
        <w:rPr>
          <w:rFonts w:ascii="Times New Roman" w:hAnsi="Times New Roman"/>
          <w:sz w:val="28"/>
          <w:szCs w:val="28"/>
        </w:rPr>
        <w:lastRenderedPageBreak/>
        <w:t xml:space="preserve">духовный облик, нравственные ориентиры, общее миропонимание и национальное сознание. </w:t>
      </w:r>
    </w:p>
    <w:p w:rsidR="00A758DE" w:rsidRDefault="00A758DE" w:rsidP="00A758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8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родной (балкарской) литературе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строится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сочетания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жанрово-родового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7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проблемно-тематического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принципов.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Тематический подход отражает содержательную доминанту, ориентированную на познавательные, личностные интересы обучающихся </w:t>
      </w:r>
      <w:r>
        <w:rPr>
          <w:rFonts w:ascii="Times New Roman" w:eastAsia="Times New Roman" w:hAnsi="Times New Roman"/>
          <w:sz w:val="28"/>
          <w:szCs w:val="28"/>
        </w:rPr>
        <w:t>на уровне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общего образования. </w:t>
      </w:r>
    </w:p>
    <w:p w:rsidR="00A758DE" w:rsidRDefault="00A758DE" w:rsidP="00A758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8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по родной (балкарской) литературе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произведения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разных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жанров 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историко-хронологической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создания. </w:t>
      </w:r>
      <w:r>
        <w:rPr>
          <w:rFonts w:ascii="Times New Roman" w:eastAsia="Times New Roman" w:hAnsi="Times New Roman"/>
          <w:sz w:val="28"/>
          <w:szCs w:val="28"/>
        </w:rPr>
        <w:t xml:space="preserve">Круг изучаемых произведений знакомит обучающихся с историей появления, развития и смены литературных направлений, а также с основными периодами истории балкарской литературы; начинается монографическое изучение творчества балкарских писателей. 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Теоретико-литературные понятия рассматриваются в процессе изучения конкретных литературных произведений, при этом используются межпредметные связи с учебным предметом «Литература». 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программы по родной (балкарской) литературе выделяются следующие проблемно-тематические блоки: </w:t>
      </w:r>
    </w:p>
    <w:p w:rsidR="00A758DE" w:rsidRDefault="00A758DE" w:rsidP="00A758DE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класс: «Вечные темы в искусстве» («Песня – душа народа»,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Оставаться человеком в любых ситуациях», «Дороги, которые возвышают человека», «Дороги, которые ломают человека», «Истоки любви»).</w:t>
      </w:r>
    </w:p>
    <w:p w:rsidR="00A758DE" w:rsidRDefault="00A758DE" w:rsidP="00A758DE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класс: балкарская </w:t>
      </w:r>
      <w:r>
        <w:rPr>
          <w:rFonts w:ascii="Times New Roman" w:eastAsia="Times New Roman" w:hAnsi="Times New Roman"/>
          <w:sz w:val="28"/>
          <w:szCs w:val="28"/>
        </w:rPr>
        <w:t xml:space="preserve">литература XVII – первой половины XIX века. </w:t>
      </w:r>
    </w:p>
    <w:p w:rsidR="00A758DE" w:rsidRDefault="00A758DE" w:rsidP="00A758DE">
      <w:pPr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eastAsia="Times New Roman" w:hAnsi="Times New Roman"/>
          <w:sz w:val="28"/>
          <w:szCs w:val="28"/>
        </w:rPr>
        <w:t xml:space="preserve"> родной </w:t>
      </w:r>
      <w:r>
        <w:rPr>
          <w:rFonts w:ascii="Times New Roman" w:hAnsi="Times New Roman"/>
          <w:sz w:val="28"/>
          <w:szCs w:val="28"/>
        </w:rPr>
        <w:t xml:space="preserve">(балкарской) </w:t>
      </w:r>
      <w:r>
        <w:rPr>
          <w:rFonts w:ascii="Times New Roman" w:eastAsia="Times New Roman" w:hAnsi="Times New Roman"/>
          <w:sz w:val="28"/>
          <w:szCs w:val="28"/>
        </w:rPr>
        <w:t>литературы направлено на достижение следующих целей:</w:t>
      </w:r>
    </w:p>
    <w:p w:rsidR="00A758DE" w:rsidRDefault="00A758DE" w:rsidP="00A758DE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осознание коммуникативно-эстетических возможностей родного (балкарского) языка на основе изучения лучших произведений балкарской литературы, осознание значимости чтения и изучения родной (балкарской) литературы для своего дальнейшего развития, формирование умения сознательно планировать и реализовывать чтение;</w:t>
      </w:r>
    </w:p>
    <w:p w:rsidR="00A758DE" w:rsidRDefault="00A758DE" w:rsidP="00A758DE">
      <w:pPr>
        <w:autoSpaceDE w:val="0"/>
        <w:autoSpaceDN w:val="0"/>
        <w:spacing w:after="0" w:line="34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приобщение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литературному наследию балкарского народа,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национально-культурной идентичности и способности к диалогу культур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58DE" w:rsidRDefault="00A758DE" w:rsidP="00A758DE">
      <w:pPr>
        <w:shd w:val="clear" w:color="auto" w:fill="FFFFFF"/>
        <w:tabs>
          <w:tab w:val="left" w:pos="709"/>
          <w:tab w:val="left" w:pos="1134"/>
        </w:tabs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умений анализировать и интерпретировать прочитанное;</w:t>
      </w:r>
    </w:p>
    <w:p w:rsidR="00A758DE" w:rsidRDefault="00A758DE" w:rsidP="00A758DE">
      <w:pPr>
        <w:shd w:val="clear" w:color="auto" w:fill="FFFFFF"/>
        <w:tabs>
          <w:tab w:val="left" w:pos="709"/>
          <w:tab w:val="left" w:pos="1134"/>
        </w:tabs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культуры выражения собственной позиции, способности аргументировать своё мнение и оформлять его словесно в устных и письменных высказываниях, создавать развёрнутые высказывания творческого, аналитического и интерпретирующего характера.</w:t>
      </w:r>
    </w:p>
    <w:p w:rsidR="00A758DE" w:rsidRDefault="00A758DE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число часов, рекомендованных для изучения родной (балкарской) литературы – 170 часов: в 5 классе – 34 часа (1 час в неделю), в 6 классе – 34 часа (1 час в неделю), в 7 классе – 34 часа (1 час в неделю), в 8 классе – 34 часа (1 час в неделю), в 9 классе – 34 часа (1 час в неделю).</w:t>
      </w: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B0" w:rsidRDefault="00AD7DB0" w:rsidP="00A758DE">
      <w:pPr>
        <w:tabs>
          <w:tab w:val="center" w:pos="993"/>
        </w:tabs>
        <w:spacing w:after="0" w:line="34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BC8" w:rsidRDefault="007B2BC8" w:rsidP="007B2BC8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BC8" w:rsidRPr="00601B0A" w:rsidRDefault="007B2BC8" w:rsidP="007B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2BC8" w:rsidRDefault="007B2BC8" w:rsidP="007B2BC8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7DB0" w:rsidRPr="007B2BC8" w:rsidRDefault="007B2BC8" w:rsidP="007B2BC8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AD7DB0" w:rsidRPr="00BD393C" w:rsidRDefault="00AD7DB0" w:rsidP="00AD7DB0">
      <w:pPr>
        <w:pStyle w:val="1"/>
        <w:spacing w:before="0" w:line="353" w:lineRule="auto"/>
        <w:ind w:firstLine="708"/>
        <w:jc w:val="center"/>
        <w:rPr>
          <w:rFonts w:eastAsia="SchoolBookSanPin"/>
          <w:color w:val="000000" w:themeColor="text1"/>
        </w:rPr>
      </w:pPr>
      <w:r w:rsidRPr="00BD393C">
        <w:rPr>
          <w:rFonts w:eastAsia="SchoolBookSanPin"/>
          <w:color w:val="000000" w:themeColor="text1"/>
        </w:rPr>
        <w:t>по учебному предмету «Родной (балкарский) язык».</w:t>
      </w:r>
      <w:r>
        <w:rPr>
          <w:rFonts w:eastAsia="SchoolBookSanPin"/>
          <w:color w:val="000000" w:themeColor="text1"/>
        </w:rPr>
        <w:t>8-9</w:t>
      </w:r>
      <w:r w:rsidR="007B2BC8">
        <w:rPr>
          <w:rFonts w:eastAsia="SchoolBookSanPin"/>
          <w:color w:val="000000" w:themeColor="text1"/>
        </w:rPr>
        <w:t xml:space="preserve"> класс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Федеральная рабочая программа по учебному предмету «Родной (балкарский) язык» (предметная область «Родной язык и родная литература») (далее соответственно – программа по родному (балкарскому) языку, родной (балкарский) язык, балкарский язык) разработана для обучающихся, владеющих родным (балкарским) языком, и включает пояснительную записку, содержание обучения, планируемые результаты освоения программы по родному (балкарскому) языку.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Пояснительная записка отражает общие цели изучения родного (балкарского) языка, место в структуре учебного плана, а также подходы к отбору содержания, к определению планируемых результатов.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Планируемые результаты освоения программы по родному (балкарскому) языку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AD7DB0" w:rsidRPr="000936F9" w:rsidRDefault="00AD7DB0" w:rsidP="00AD7DB0">
      <w:pPr>
        <w:spacing w:after="0" w:line="353" w:lineRule="auto"/>
        <w:ind w:firstLine="709"/>
        <w:jc w:val="center"/>
        <w:rPr>
          <w:rFonts w:ascii="Times New Roman" w:eastAsia="SchoolBookSanPin" w:hAnsi="Times New Roman"/>
          <w:b/>
          <w:sz w:val="28"/>
          <w:szCs w:val="28"/>
        </w:rPr>
      </w:pPr>
      <w:r w:rsidRPr="000936F9">
        <w:rPr>
          <w:rFonts w:ascii="Times New Roman" w:eastAsia="SchoolBookSanPin" w:hAnsi="Times New Roman"/>
          <w:b/>
          <w:sz w:val="28"/>
          <w:szCs w:val="28"/>
        </w:rPr>
        <w:t>Пояснительная записка.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Программа по родному (балкарскому) языку разработана с целью оказания методической помощи учителю в создании рабочей программы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по учебному предмету.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Программа по родному (балкарскому) языку обеспечивает возможность применения средств, релевантных для методической системы развивающего обучения: диктанты, лингвистические задачи, лингвистический эксперимент, метод языкового анализа, развивающая графическая наглядность, развивающие лингвистические игры, 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 xml:space="preserve">развивающие </w:t>
      </w:r>
      <w:r w:rsidRPr="003103B9">
        <w:rPr>
          <w:rFonts w:ascii="Times New Roman" w:eastAsia="SchoolBookSanPin" w:hAnsi="Times New Roman"/>
          <w:sz w:val="28"/>
          <w:szCs w:val="28"/>
        </w:rPr>
        <w:t>методы и приемы обучения, сочинения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и изложения, упражнения на конструирование и переконструирование языкового материала, проектная деятельность. Реализация системно-деятельностного подхода предусматривает дифференциацию и индивидуализацию обучения, а также создание условий для эффективного развития разных по уровню подготовки обучающихся.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Особое место в программе по родному (балкарскому) языку занимают </w:t>
      </w:r>
      <w:r w:rsidRPr="003103B9">
        <w:rPr>
          <w:rFonts w:ascii="Times New Roman" w:eastAsia="SchoolBookSanPin" w:hAnsi="Times New Roman"/>
          <w:bCs/>
          <w:iCs/>
          <w:sz w:val="28"/>
          <w:szCs w:val="28"/>
        </w:rPr>
        <w:t>межпредметные связи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 и организационные формы использования аутентичного материала в процессе изучения тех или иных явлений, что предполагает использование следующих видов межпредметного материала: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1) понятийно-терминологического, учитывающего общее содержание учебных предметов;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2) коммуникативно-речевого, проявляющегося в общности правописных навыков и речевых умений;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3) учебно-дидактического, нацеленного на использование неконтекстного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и контекстного материала других наук на уроках родного (балкарского) языка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в качестве текстов упражнений, закрепляющих изучаемые языковые или речевые явления.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В содержании программы по родному (балкарскому) языку выделяются следующие содержательные линии: первая содержательная линия представлена разделами, изучение которых направлено на сознательное формирование навыков речевого общения («Речь и речевое общение», «Речевая деятельность», «Текст», «Функциональные разновидности языка»), вторая содержательная линия включает разделы, отражающие устройство языка и особенности функционирования языковых единиц («Общие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пунктуация»).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В учебном процессе указанные содержательные линии неразрывно взаимосвязаны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и интегрированы.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При изучении каждого раздела обучающиеся не только получают соответствующие знания и овладевают необходимыми умениями и навыками,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но и совершенствуют виды речевой деятельности, развивают коммуникативные умения, а также углубляют представление о родном языке как национально-культурном феномене.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Изучение родного (балкарского) языка направлено на достижение следующих целей: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воспитание гражданственности и патриотизма, сознательного отношения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к родному (балкарскому) языку как основному средству общения и получения знаний в разных сферах человеческой деятельности;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освоение знаний об устройстве языковой системы и закономерностях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ее функционирования, о стилистических ресурсах и основных нормах балкарского литературного языка;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обучение владению родным (балкарским) языком во всех видах речевой деятельности в различных сферах и ситуациях общения;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привлечение обучающихся к изучению наследия карачаево-балкарской культуры, вербализованной в национальной языковой картине мира.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Общее число часов, рекомендованных для изучения ро</w:t>
      </w:r>
      <w:r>
        <w:rPr>
          <w:rFonts w:ascii="Times New Roman" w:eastAsia="SchoolBookSanPin" w:hAnsi="Times New Roman"/>
          <w:sz w:val="28"/>
          <w:szCs w:val="28"/>
        </w:rPr>
        <w:t>дного (балкарского) языка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/>
          <w:sz w:val="28"/>
          <w:szCs w:val="28"/>
        </w:rPr>
        <w:t xml:space="preserve"> в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8 классе – 68 часов (2 часа в неделю), в 9 классе </w:t>
      </w:r>
      <w:r>
        <w:rPr>
          <w:rFonts w:ascii="Times New Roman" w:eastAsia="SchoolBookSanPin" w:hAnsi="Times New Roman"/>
          <w:sz w:val="28"/>
          <w:szCs w:val="28"/>
        </w:rPr>
        <w:t>– 34 часов (1 час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 в неделю).</w:t>
      </w:r>
    </w:p>
    <w:p w:rsidR="00AD7DB0" w:rsidRPr="00566F13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  <w:r>
        <w:rPr>
          <w:rFonts w:ascii="Times New Roman" w:eastAsia="SchoolBookSanPin" w:hAnsi="Times New Roman"/>
          <w:b/>
          <w:sz w:val="28"/>
          <w:szCs w:val="28"/>
        </w:rPr>
        <w:t xml:space="preserve"> </w:t>
      </w: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AD7DB0" w:rsidRDefault="00AD7DB0" w:rsidP="00AD7DB0">
      <w:pPr>
        <w:spacing w:after="0" w:line="353" w:lineRule="auto"/>
        <w:rPr>
          <w:rFonts w:ascii="Times New Roman" w:eastAsia="SchoolBookSanPin" w:hAnsi="Times New Roman"/>
          <w:b/>
          <w:sz w:val="28"/>
          <w:szCs w:val="28"/>
        </w:rPr>
      </w:pPr>
    </w:p>
    <w:p w:rsidR="00D426C3" w:rsidRDefault="00D426C3" w:rsidP="00D426C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26C3" w:rsidRPr="00601B0A" w:rsidRDefault="00D426C3" w:rsidP="00D4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426C3" w:rsidRDefault="00D426C3" w:rsidP="00D426C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26C3" w:rsidRDefault="00D426C3" w:rsidP="00D426C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eastAsia="SchoolBookSanPin"/>
          <w:color w:val="000000" w:themeColor="text1"/>
        </w:rPr>
        <w:t xml:space="preserve"> </w:t>
      </w:r>
      <w:r w:rsidR="00AD7DB0" w:rsidRPr="00087C51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AD7DB0" w:rsidRPr="00087C51" w:rsidRDefault="00AD7DB0" w:rsidP="00D426C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7C51">
        <w:rPr>
          <w:rFonts w:ascii="Times New Roman" w:hAnsi="Times New Roman"/>
          <w:b/>
          <w:sz w:val="28"/>
          <w:szCs w:val="28"/>
        </w:rPr>
        <w:t xml:space="preserve"> «Родная (балкарская) литература».</w:t>
      </w:r>
      <w:r>
        <w:rPr>
          <w:rFonts w:ascii="Times New Roman" w:hAnsi="Times New Roman"/>
          <w:b/>
          <w:sz w:val="28"/>
          <w:szCs w:val="28"/>
        </w:rPr>
        <w:t>6-9</w:t>
      </w:r>
      <w:r w:rsidR="00D426C3">
        <w:rPr>
          <w:rFonts w:ascii="Times New Roman" w:hAnsi="Times New Roman"/>
          <w:b/>
          <w:sz w:val="28"/>
          <w:szCs w:val="28"/>
        </w:rPr>
        <w:t>класс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 xml:space="preserve">Федеральная рабочая программа по учебному предмету «Родная (балкарская) литература» (предметная область «Родной язык и родная литература») (далее соответственно – программа по родной (балкарской) литературе, родная (балкарская) литература, балкарская литература) разработана </w:t>
      </w:r>
      <w:r w:rsidRPr="003103B9">
        <w:rPr>
          <w:rFonts w:ascii="Times New Roman" w:eastAsia="Times New Roman" w:hAnsi="Times New Roman"/>
          <w:sz w:val="28"/>
          <w:szCs w:val="28"/>
        </w:rPr>
        <w:t xml:space="preserve">для обучающихся, владеющих родным </w:t>
      </w:r>
      <w:r w:rsidRPr="003103B9">
        <w:rPr>
          <w:rFonts w:ascii="Times New Roman" w:hAnsi="Times New Roman"/>
          <w:sz w:val="28"/>
          <w:szCs w:val="28"/>
        </w:rPr>
        <w:t xml:space="preserve">(балкарским) </w:t>
      </w:r>
      <w:r w:rsidRPr="003103B9">
        <w:rPr>
          <w:rFonts w:ascii="Times New Roman" w:eastAsia="Times New Roman" w:hAnsi="Times New Roman"/>
          <w:sz w:val="28"/>
          <w:szCs w:val="28"/>
        </w:rPr>
        <w:t>языком</w:t>
      </w:r>
      <w:r w:rsidRPr="003103B9">
        <w:rPr>
          <w:rFonts w:ascii="Times New Roman" w:hAnsi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родной (балкарской) литературе.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>Пояснительная записка отражает общие цели изучения родной (балкарской) литературы, место в структуре учебного плана, а также подходы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3B9">
        <w:rPr>
          <w:rFonts w:ascii="Times New Roman" w:hAnsi="Times New Roman"/>
          <w:sz w:val="28"/>
          <w:szCs w:val="28"/>
        </w:rPr>
        <w:t>к отбору содержания, к определению планируемых результатов.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>Планируемые результаты освоения программы по родной (балкарской) литературе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AD7DB0" w:rsidRPr="00087C51" w:rsidRDefault="00AD7DB0" w:rsidP="00AD7DB0">
      <w:pPr>
        <w:spacing w:after="0" w:line="35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7C5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>Программа по родной (балкарской) литературе разработана с целью оказания методической помощи учителю в создании рабочей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3B9">
        <w:rPr>
          <w:rFonts w:ascii="Times New Roman" w:hAnsi="Times New Roman"/>
          <w:sz w:val="28"/>
          <w:szCs w:val="28"/>
        </w:rPr>
        <w:t>по учебному предмету.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 xml:space="preserve">Специфика учебного предмета «Родная (балкарская) литература» определяется сущностью литературы как феномена национальной культуры. Изучение родной (балкарской) литературы приобщает обучающихся к нравственно-эстетическим ценностям балкарского народа, формирует духовный облик, нравственные ориентиры, общее миропонимание и национальное сознание. </w:t>
      </w:r>
    </w:p>
    <w:p w:rsidR="00AD7DB0" w:rsidRPr="003103B9" w:rsidRDefault="00AD7DB0" w:rsidP="00AD7DB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5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 xml:space="preserve">Программа по родной (балкарской) литературе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строится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сочетания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жанрово-родового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03B9">
        <w:rPr>
          <w:rFonts w:ascii="Times New Roman" w:eastAsia="Times New Roman" w:hAnsi="Times New Roman"/>
          <w:spacing w:val="7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проблемно-тематического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принципов.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Тематический подход отражает содержательную доминанту, ориентированную на познавательные, личностные интересы обучающихся </w:t>
      </w:r>
      <w:r w:rsidRPr="003103B9">
        <w:rPr>
          <w:rFonts w:ascii="Times New Roman" w:eastAsia="Times New Roman" w:hAnsi="Times New Roman"/>
          <w:sz w:val="28"/>
          <w:szCs w:val="28"/>
        </w:rPr>
        <w:t>на уровне основного</w:t>
      </w:r>
      <w:r w:rsidRPr="003103B9">
        <w:rPr>
          <w:rFonts w:ascii="Times New Roman" w:hAnsi="Times New Roman"/>
          <w:sz w:val="28"/>
          <w:szCs w:val="28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</w:rPr>
        <w:t xml:space="preserve">общего образования. </w:t>
      </w:r>
    </w:p>
    <w:p w:rsidR="00AD7DB0" w:rsidRPr="003103B9" w:rsidRDefault="00AD7DB0" w:rsidP="00AD7DB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5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hAnsi="Times New Roman"/>
          <w:sz w:val="28"/>
          <w:szCs w:val="28"/>
        </w:rPr>
        <w:t>программе по родной (балкарской) литературе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произведения 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разных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жанров на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историко-хронологической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3103B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создания. </w:t>
      </w:r>
      <w:r w:rsidRPr="003103B9">
        <w:rPr>
          <w:rFonts w:ascii="Times New Roman" w:eastAsia="Times New Roman" w:hAnsi="Times New Roman"/>
          <w:sz w:val="28"/>
          <w:szCs w:val="28"/>
        </w:rPr>
        <w:t xml:space="preserve">Круг изучаемых произведений знакомит обучающихся с историей появления, развития и смены литературных направлений, а также с основными периодами истории балкарской литературы; начинается монографическое изучение творчества балкарских писателей. 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 xml:space="preserve">Теоретико-литературные понятия рассматриваются в процессе изучения конкретных литературных произведений, при этом используются межпредметные связи с учебным предметом «Литература». 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 xml:space="preserve">В содержании программы по родной (балкарской) литературе выделяются следующие проблемно-тематические блоки: </w:t>
      </w:r>
    </w:p>
    <w:p w:rsidR="00AD7DB0" w:rsidRPr="003103B9" w:rsidRDefault="00AD7DB0" w:rsidP="00AD7DB0">
      <w:pPr>
        <w:shd w:val="clear" w:color="auto" w:fill="FFFFFF"/>
        <w:autoSpaceDE w:val="0"/>
        <w:autoSpaceDN w:val="0"/>
        <w:adjustRightInd w:val="0"/>
        <w:spacing w:after="0" w:line="35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6 класс: «Образ человека в литературе» («Мир человека в мифах», «Мужество и трудолюбие – два крыла для счастья», «Отчий дом – гнездо моей родины», «Человек. Природа. Цивилизация»).</w:t>
      </w:r>
    </w:p>
    <w:p w:rsidR="00AD7DB0" w:rsidRPr="003103B9" w:rsidRDefault="00AD7DB0" w:rsidP="00AD7DB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5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7 класс: «Герой эпический, лирический» («Мир человека в нартском эпосе», «Истоки мудрости», «Самое ценное в жизни – человек!», «То, что возвышает человека»).</w:t>
      </w:r>
    </w:p>
    <w:p w:rsidR="00AD7DB0" w:rsidRPr="003103B9" w:rsidRDefault="00AD7DB0" w:rsidP="00AD7DB0">
      <w:pPr>
        <w:shd w:val="clear" w:color="auto" w:fill="FFFFFF"/>
        <w:autoSpaceDE w:val="0"/>
        <w:autoSpaceDN w:val="0"/>
        <w:adjustRightInd w:val="0"/>
        <w:spacing w:after="0" w:line="35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8 класс: «Вечные темы в искусстве» («Песня – душа народа»,</w:t>
      </w:r>
      <w:r w:rsidRPr="003103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Оставаться человеком в любых ситуациях», «Дороги, которые возвышают человека»,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«Дороги, которые ломают человека», «Истоки любви»).</w:t>
      </w:r>
    </w:p>
    <w:p w:rsidR="00AD7DB0" w:rsidRPr="003103B9" w:rsidRDefault="00AD7DB0" w:rsidP="00AD7DB0">
      <w:pPr>
        <w:shd w:val="clear" w:color="auto" w:fill="FFFFFF"/>
        <w:autoSpaceDE w:val="0"/>
        <w:autoSpaceDN w:val="0"/>
        <w:adjustRightInd w:val="0"/>
        <w:spacing w:after="0" w:line="35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 xml:space="preserve">9 класс: балкарская </w:t>
      </w:r>
      <w:r w:rsidRPr="003103B9">
        <w:rPr>
          <w:rFonts w:ascii="Times New Roman" w:eastAsia="Times New Roman" w:hAnsi="Times New Roman"/>
          <w:sz w:val="28"/>
          <w:szCs w:val="28"/>
        </w:rPr>
        <w:t xml:space="preserve">литература XVII – первой половины XIX века. </w:t>
      </w:r>
    </w:p>
    <w:p w:rsidR="00AD7DB0" w:rsidRPr="003103B9" w:rsidRDefault="00AD7DB0" w:rsidP="00AD7DB0">
      <w:pPr>
        <w:spacing w:after="0" w:line="35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103B9">
        <w:rPr>
          <w:rFonts w:ascii="Times New Roman" w:hAnsi="Times New Roman"/>
          <w:sz w:val="28"/>
          <w:szCs w:val="28"/>
        </w:rPr>
        <w:t>Изучение</w:t>
      </w:r>
      <w:r w:rsidRPr="003103B9">
        <w:rPr>
          <w:rFonts w:ascii="Times New Roman" w:eastAsia="Times New Roman" w:hAnsi="Times New Roman"/>
          <w:sz w:val="28"/>
          <w:szCs w:val="28"/>
        </w:rPr>
        <w:t xml:space="preserve"> родной </w:t>
      </w:r>
      <w:r w:rsidRPr="003103B9">
        <w:rPr>
          <w:rFonts w:ascii="Times New Roman" w:hAnsi="Times New Roman"/>
          <w:sz w:val="28"/>
          <w:szCs w:val="28"/>
        </w:rPr>
        <w:t xml:space="preserve">(балкарской) </w:t>
      </w:r>
      <w:r w:rsidRPr="003103B9">
        <w:rPr>
          <w:rFonts w:ascii="Times New Roman" w:eastAsia="Times New Roman" w:hAnsi="Times New Roman"/>
          <w:sz w:val="28"/>
          <w:szCs w:val="28"/>
        </w:rPr>
        <w:t>литературы направлено на достижение следующих целей:</w:t>
      </w:r>
    </w:p>
    <w:p w:rsidR="00AD7DB0" w:rsidRPr="003103B9" w:rsidRDefault="00AD7DB0" w:rsidP="00AD7DB0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bCs/>
          <w:sz w:val="28"/>
          <w:szCs w:val="28"/>
          <w:lang w:eastAsia="ru-RU"/>
        </w:rPr>
        <w:t>осознание коммуникативно-эстетических возможностей родного (балкарского) языка на основе изучения лучших произведений балкарской литературы, осознание значимости чтения и изучения родной (балкарской) литературы для своего дальнейшего развития, формирование умения сознательно планировать и реализовывать чтение;</w:t>
      </w:r>
    </w:p>
    <w:p w:rsidR="00AD7DB0" w:rsidRPr="003103B9" w:rsidRDefault="00AD7DB0" w:rsidP="00AD7DB0">
      <w:pPr>
        <w:autoSpaceDE w:val="0"/>
        <w:autoSpaceDN w:val="0"/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приобщение </w:t>
      </w:r>
      <w:r w:rsidRPr="003103B9">
        <w:rPr>
          <w:rFonts w:ascii="Times New Roman" w:eastAsia="Times New Roman" w:hAnsi="Times New Roman"/>
          <w:sz w:val="28"/>
          <w:szCs w:val="28"/>
        </w:rPr>
        <w:t>обучающихся</w:t>
      </w:r>
      <w:r w:rsidRPr="00310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литературному наследию балкарского народа,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национально-культурной идентичности и способности к диалогу культур</w:t>
      </w:r>
      <w:r w:rsidRPr="003103B9">
        <w:rPr>
          <w:rFonts w:ascii="Times New Roman" w:hAnsi="Times New Roman"/>
          <w:sz w:val="28"/>
          <w:szCs w:val="28"/>
          <w:lang w:eastAsia="ru-RU"/>
        </w:rPr>
        <w:t>;</w:t>
      </w:r>
    </w:p>
    <w:p w:rsidR="00AD7DB0" w:rsidRPr="003103B9" w:rsidRDefault="00AD7DB0" w:rsidP="00AD7DB0">
      <w:pPr>
        <w:shd w:val="clear" w:color="auto" w:fill="FFFFFF"/>
        <w:tabs>
          <w:tab w:val="left" w:pos="709"/>
          <w:tab w:val="left" w:pos="1134"/>
        </w:tabs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3B9">
        <w:rPr>
          <w:rFonts w:ascii="Times New Roman" w:hAnsi="Times New Roman"/>
          <w:sz w:val="28"/>
          <w:szCs w:val="28"/>
          <w:lang w:eastAsia="ru-RU"/>
        </w:rPr>
        <w:t>развитие</w:t>
      </w:r>
      <w:r w:rsidRPr="003103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03B9">
        <w:rPr>
          <w:rFonts w:ascii="Times New Roman" w:hAnsi="Times New Roman"/>
          <w:sz w:val="28"/>
          <w:szCs w:val="28"/>
          <w:lang w:eastAsia="ru-RU"/>
        </w:rPr>
        <w:t>эмоционального восприятия художественного текста, образного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3B9">
        <w:rPr>
          <w:rFonts w:ascii="Times New Roman" w:hAnsi="Times New Roman"/>
          <w:sz w:val="28"/>
          <w:szCs w:val="28"/>
          <w:lang w:eastAsia="ru-RU"/>
        </w:rPr>
        <w:t>и аналитического мышления, творческого воображения, читательской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3B9">
        <w:rPr>
          <w:rFonts w:ascii="Times New Roman" w:hAnsi="Times New Roman"/>
          <w:sz w:val="28"/>
          <w:szCs w:val="28"/>
          <w:lang w:eastAsia="ru-RU"/>
        </w:rPr>
        <w:t>и понимания авторской позиции, умений анализировать и интерпретировать прочитанное;</w:t>
      </w:r>
    </w:p>
    <w:p w:rsidR="00AD7DB0" w:rsidRPr="003103B9" w:rsidRDefault="00AD7DB0" w:rsidP="00AD7DB0">
      <w:pPr>
        <w:shd w:val="clear" w:color="auto" w:fill="FFFFFF"/>
        <w:tabs>
          <w:tab w:val="left" w:pos="709"/>
          <w:tab w:val="left" w:pos="1134"/>
        </w:tabs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3B9">
        <w:rPr>
          <w:rFonts w:ascii="Times New Roman" w:hAnsi="Times New Roman"/>
          <w:sz w:val="28"/>
          <w:szCs w:val="28"/>
          <w:lang w:eastAsia="ru-RU"/>
        </w:rPr>
        <w:t>воспитание культуры выражения собственной позиции, способности аргументировать своё мнение и оформлять его словесно в устных и письменных высказываниях, создавать развёрнутые высказывания творческого, аналитического и интерпретирующего характера.</w:t>
      </w:r>
    </w:p>
    <w:p w:rsidR="00AD7DB0" w:rsidRPr="003103B9" w:rsidRDefault="00AD7DB0" w:rsidP="00AD7DB0">
      <w:pPr>
        <w:tabs>
          <w:tab w:val="center" w:pos="993"/>
        </w:tabs>
        <w:spacing w:after="0" w:line="35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Общее число часов, рекомендованных для изучения родной (балкарской) литературы –в 6 классе – 34 часа (1 час в неделю), в 7 классе – 34 часа (1 час в неделю),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3B9">
        <w:rPr>
          <w:rFonts w:ascii="Times New Roman" w:eastAsia="Times New Roman" w:hAnsi="Times New Roman"/>
          <w:sz w:val="28"/>
          <w:szCs w:val="28"/>
          <w:lang w:eastAsia="ru-RU"/>
        </w:rPr>
        <w:t>в 8 классе – 34 часа (1 час в неделю), в 9 классе – 34 часа (1 час в неделю).</w:t>
      </w:r>
    </w:p>
    <w:p w:rsidR="00AD7DB0" w:rsidRDefault="00AD7DB0" w:rsidP="00AD7DB0">
      <w:pPr>
        <w:pStyle w:val="1"/>
        <w:spacing w:before="0" w:line="353" w:lineRule="auto"/>
        <w:ind w:firstLine="708"/>
        <w:rPr>
          <w:rFonts w:eastAsia="SchoolBookSanPin"/>
        </w:rPr>
      </w:pPr>
    </w:p>
    <w:p w:rsidR="00D426C3" w:rsidRDefault="00D426C3" w:rsidP="00D426C3"/>
    <w:p w:rsidR="00D426C3" w:rsidRDefault="00D426C3" w:rsidP="00D426C3"/>
    <w:p w:rsidR="00D426C3" w:rsidRDefault="00D426C3" w:rsidP="00D426C3"/>
    <w:p w:rsidR="00D426C3" w:rsidRDefault="00D426C3" w:rsidP="00D426C3"/>
    <w:p w:rsidR="00D426C3" w:rsidRDefault="00D426C3" w:rsidP="00D426C3"/>
    <w:p w:rsidR="00D426C3" w:rsidRDefault="00D426C3" w:rsidP="00D426C3"/>
    <w:p w:rsidR="00D426C3" w:rsidRPr="00D426C3" w:rsidRDefault="00D426C3" w:rsidP="00D426C3"/>
    <w:p w:rsidR="00AD7DB0" w:rsidRDefault="00AD7DB0" w:rsidP="00AD7DB0">
      <w:pPr>
        <w:pStyle w:val="1"/>
        <w:spacing w:before="0" w:line="353" w:lineRule="auto"/>
        <w:ind w:firstLine="708"/>
        <w:rPr>
          <w:rFonts w:eastAsia="SchoolBookSanPin"/>
        </w:rPr>
      </w:pPr>
    </w:p>
    <w:p w:rsidR="00D426C3" w:rsidRDefault="00D426C3" w:rsidP="00D426C3"/>
    <w:p w:rsidR="00D426C3" w:rsidRDefault="00D426C3" w:rsidP="00D426C3"/>
    <w:p w:rsidR="00D426C3" w:rsidRDefault="00D426C3" w:rsidP="00D426C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26C3" w:rsidRPr="00601B0A" w:rsidRDefault="00D426C3" w:rsidP="00D4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426C3" w:rsidRDefault="00D426C3" w:rsidP="00D426C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26C3" w:rsidRDefault="00D426C3" w:rsidP="00D426C3">
      <w:pPr>
        <w:tabs>
          <w:tab w:val="center" w:pos="1134"/>
        </w:tabs>
        <w:spacing w:after="0" w:line="34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 рабочей программе</w:t>
      </w:r>
      <w:r>
        <w:rPr>
          <w:rFonts w:eastAsia="SchoolBookSanPin"/>
          <w:color w:val="000000" w:themeColor="text1"/>
        </w:rPr>
        <w:t xml:space="preserve"> </w:t>
      </w:r>
      <w:r w:rsidRPr="00087C51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AD7DB0" w:rsidRPr="00D426C3" w:rsidRDefault="00D426C3" w:rsidP="00AD7DB0">
      <w:pPr>
        <w:pStyle w:val="1"/>
        <w:spacing w:before="0" w:line="353" w:lineRule="auto"/>
        <w:ind w:firstLine="708"/>
        <w:rPr>
          <w:rFonts w:eastAsia="SchoolBookSanPin"/>
          <w:color w:val="000000" w:themeColor="text1"/>
        </w:rPr>
      </w:pPr>
      <w:r>
        <w:rPr>
          <w:rFonts w:eastAsia="SchoolBookSanPin"/>
          <w:color w:val="000000" w:themeColor="text1"/>
        </w:rPr>
        <w:t xml:space="preserve">               </w:t>
      </w:r>
      <w:r w:rsidR="00AD7DB0" w:rsidRPr="00D426C3">
        <w:rPr>
          <w:rFonts w:eastAsia="SchoolBookSanPin"/>
          <w:color w:val="000000" w:themeColor="text1"/>
        </w:rPr>
        <w:t xml:space="preserve"> «Родной (балкарский) язык».6-9</w:t>
      </w:r>
      <w:r>
        <w:rPr>
          <w:rFonts w:eastAsia="SchoolBookSanPin"/>
          <w:color w:val="000000" w:themeColor="text1"/>
        </w:rPr>
        <w:t>класс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Федеральная рабочая программа по учебному предмету «Родной (балкарский) язык» (предметная область «Родной язык и родная литература») (далее соответственно – программа по родному (балкарскому) языку, родной (балкарский) язык, балкарский язык) разработана для обучающихся, владеющих родным (балкарским) языком, и включает пояснительную записку, содержание обучения, планируемые результаты освоения программы по родному (балкарскому) языку.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Пояснительная записка отражает общие цели изучения родного (балкарского) языка, место в структуре учебного плана, а также подходы к отбору содержания, к определению планируемых результатов.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Планируемые результаты освоения программы по родному (балкарскому) языку включают личностные, метапредметные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AD7DB0" w:rsidRPr="000936F9" w:rsidRDefault="00AD7DB0" w:rsidP="00AD7DB0">
      <w:pPr>
        <w:spacing w:after="0" w:line="353" w:lineRule="auto"/>
        <w:ind w:firstLine="709"/>
        <w:jc w:val="center"/>
        <w:rPr>
          <w:rFonts w:ascii="Times New Roman" w:eastAsia="SchoolBookSanPin" w:hAnsi="Times New Roman"/>
          <w:b/>
          <w:sz w:val="28"/>
          <w:szCs w:val="28"/>
        </w:rPr>
      </w:pPr>
      <w:r w:rsidRPr="000936F9">
        <w:rPr>
          <w:rFonts w:ascii="Times New Roman" w:eastAsia="SchoolBookSanPin" w:hAnsi="Times New Roman"/>
          <w:b/>
          <w:sz w:val="28"/>
          <w:szCs w:val="28"/>
        </w:rPr>
        <w:t>Пояснительная записка.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Программа по родному (балкарскому) языку разработана с целью оказания методической помощи учителю в создании рабочей программы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по учебному предмету.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Программа по родному (балкарскому) языку обеспечивает возможность применения средств, релевантных для методической системы развивающего обучения: диктанты, лингвистические задачи, лингвистический эксперимент, метод языкового анализа, развивающая графическая наглядность, развивающие лингвистические игры, </w:t>
      </w:r>
      <w:r w:rsidRPr="003103B9">
        <w:rPr>
          <w:rFonts w:ascii="Times New Roman" w:eastAsia="SchoolBookSanPin" w:hAnsi="Times New Roman"/>
          <w:bCs/>
          <w:sz w:val="28"/>
          <w:szCs w:val="28"/>
        </w:rPr>
        <w:t xml:space="preserve">развивающие </w:t>
      </w:r>
      <w:r w:rsidRPr="003103B9">
        <w:rPr>
          <w:rFonts w:ascii="Times New Roman" w:eastAsia="SchoolBookSanPin" w:hAnsi="Times New Roman"/>
          <w:sz w:val="28"/>
          <w:szCs w:val="28"/>
        </w:rPr>
        <w:t>методы и приемы обучения, сочинения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и изложения, упражнения на конструирование и переконструирование языкового материала, проектная деятельность. Реализация системно-деятельностного подхода предусматривает дифференциацию и индивидуализацию обучения, а также создание условий для эффективного развития разных по уровню подготовки обучающихся.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Особое место в программе по родному (балкарскому) языку занимают </w:t>
      </w:r>
      <w:r w:rsidRPr="003103B9">
        <w:rPr>
          <w:rFonts w:ascii="Times New Roman" w:eastAsia="SchoolBookSanPin" w:hAnsi="Times New Roman"/>
          <w:bCs/>
          <w:iCs/>
          <w:sz w:val="28"/>
          <w:szCs w:val="28"/>
        </w:rPr>
        <w:t>межпредметные связи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 и организационные формы использования аутентичного материала в процессе изучения тех или иных явлений, что предполагает использование следующих видов межпредметного материала: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1) понятийно-терминологического, учитывающего общее содержание учебных предметов;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 xml:space="preserve">2) коммуникативно-речевого, проявляющегося в общности правописных навыков и речевых умений;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3) учебно-дидактического, нацеленного на использование неконтекстного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и контекстного материала других наук на уроках родного (балкарского) языка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в качестве текстов упражнений, закрепляющих изучаемые языковые или речевые явления.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В содержании программы по родному (балкарскому) языку выделяются следующие содержательные линии: первая содержательная линия представлена разделами, изучение которых направлено на сознательное формирование навыков речевого общения («Речь и речевое общение», «Речевая деятельность», «Текст», «Функциональные разновидности языка»), вторая содержательная линия включает разделы, отражающие устройство языка и особенности функционирования языковых единиц («Общие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пунктуация»).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В учебном процессе указанные содержательные линии неразрывно взаимосвязаны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и интегрированы. 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При изучении каждого раздела обучающиеся не только получают соответствующие знания и овладевают необходимыми умениями и навыками,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но и совершенствуют виды речевой деятельности, развивают коммуникативные умения, а также углубляют представление о родном языке как национально-культурном феномене.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Изучение родного (балкарского) языка направлено на достижение следующих целей: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воспитание гражданственности и патриотизма, сознательного отношения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к родному (балкарскому) языку как основному средству общения и получения знаний в разных сферах человеческой деятельности;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освоение знаний об устройстве языковой системы и закономерностях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>ее функционирования, о стилистических ресурсах и основных нормах балкарского литературного языка;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обучение владению родным (балкарским) языком во всех видах речевой деятельности в различных сферах и ситуациях общения;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привлечение обучающихся к изучению наследия карачаево-балкарской культуры, вербализованной в национальной языковой картине мира.</w:t>
      </w:r>
    </w:p>
    <w:p w:rsidR="00AD7DB0" w:rsidRPr="003103B9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103B9">
        <w:rPr>
          <w:rFonts w:ascii="Times New Roman" w:eastAsia="SchoolBookSanPin" w:hAnsi="Times New Roman"/>
          <w:sz w:val="28"/>
          <w:szCs w:val="28"/>
        </w:rPr>
        <w:t>Общее число часов, рекомендованных для изучения ро</w:t>
      </w:r>
      <w:r>
        <w:rPr>
          <w:rFonts w:ascii="Times New Roman" w:eastAsia="SchoolBookSanPin" w:hAnsi="Times New Roman"/>
          <w:sz w:val="28"/>
          <w:szCs w:val="28"/>
        </w:rPr>
        <w:t>дного (балкарского) языка, –</w:t>
      </w:r>
      <w:r w:rsidRPr="003103B9">
        <w:rPr>
          <w:rFonts w:ascii="Times New Roman" w:eastAsia="SchoolBookSanPin" w:hAnsi="Times New Roman"/>
          <w:sz w:val="28"/>
          <w:szCs w:val="28"/>
        </w:rPr>
        <w:t>в 6 классе – 68 часов (2 часа в неделю), в 7 классе – 68 часов (2 часа в неделю),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в 8 классе – 68 часов (2 часа в неделю), в 9 классе </w:t>
      </w:r>
      <w:r>
        <w:rPr>
          <w:rFonts w:ascii="Times New Roman" w:eastAsia="SchoolBookSanPin" w:hAnsi="Times New Roman"/>
          <w:sz w:val="28"/>
          <w:szCs w:val="28"/>
        </w:rPr>
        <w:t>– 34 часов (1 час</w:t>
      </w:r>
      <w:r w:rsidRPr="003103B9">
        <w:rPr>
          <w:rFonts w:ascii="Times New Roman" w:eastAsia="SchoolBookSanPin" w:hAnsi="Times New Roman"/>
          <w:sz w:val="28"/>
          <w:szCs w:val="28"/>
        </w:rPr>
        <w:t xml:space="preserve"> в неделю).</w:t>
      </w:r>
    </w:p>
    <w:p w:rsidR="00AD7DB0" w:rsidRDefault="00AD7DB0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Pr="00566F13" w:rsidRDefault="00B25BA3" w:rsidP="00AD7DB0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</w:rPr>
      </w:pPr>
    </w:p>
    <w:p w:rsidR="00B25BA3" w:rsidRDefault="00B25BA3" w:rsidP="00B25BA3">
      <w:pPr>
        <w:tabs>
          <w:tab w:val="center" w:pos="1134"/>
        </w:tabs>
        <w:spacing w:after="0" w:line="348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5BA3" w:rsidRPr="00601B0A" w:rsidRDefault="00B25BA3" w:rsidP="00B25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5BA3" w:rsidRDefault="00B25BA3" w:rsidP="00B25BA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BA3" w:rsidRDefault="00B25BA3" w:rsidP="00B25BA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eastAsia="SchoolBookSanPin"/>
          <w:color w:val="000000" w:themeColor="text1"/>
        </w:rPr>
        <w:t xml:space="preserve"> </w:t>
      </w:r>
      <w:r w:rsidRPr="00087C51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B25BA3" w:rsidRPr="00087C51" w:rsidRDefault="00B25BA3" w:rsidP="00B25BA3">
      <w:pPr>
        <w:tabs>
          <w:tab w:val="center" w:pos="1134"/>
        </w:tabs>
        <w:spacing w:after="0" w:line="34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7C51">
        <w:rPr>
          <w:rFonts w:ascii="Times New Roman" w:hAnsi="Times New Roman"/>
          <w:b/>
          <w:sz w:val="28"/>
          <w:szCs w:val="28"/>
        </w:rPr>
        <w:t xml:space="preserve"> «Родная (балкарская) литература».</w:t>
      </w:r>
      <w:r>
        <w:rPr>
          <w:rFonts w:ascii="Times New Roman" w:hAnsi="Times New Roman"/>
          <w:b/>
          <w:sz w:val="28"/>
          <w:szCs w:val="28"/>
        </w:rPr>
        <w:t>10-11класс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 xml:space="preserve">Федеральная рабочая программа по учебному предмету «Родная (балкарская) литература» (предметная область «Родной язык и родная литература») (далее соответственно – программа по родной (балкарской) литературе, родная (балкарская) литература) разработана </w:t>
      </w:r>
      <w:r w:rsidRPr="00A56A1E">
        <w:rPr>
          <w:rFonts w:ascii="Times New Roman" w:eastAsia="Times New Roman" w:hAnsi="Times New Roman"/>
          <w:sz w:val="28"/>
          <w:szCs w:val="28"/>
        </w:rPr>
        <w:t>для обучающихся, владеющих</w:t>
      </w:r>
      <w:r w:rsidRPr="00A56A1E">
        <w:rPr>
          <w:rFonts w:ascii="Times New Roman" w:eastAsia="Times New Roman" w:hAnsi="Times New Roman"/>
          <w:color w:val="4472C4"/>
          <w:sz w:val="28"/>
          <w:szCs w:val="28"/>
        </w:rPr>
        <w:t xml:space="preserve"> </w:t>
      </w:r>
      <w:r w:rsidRPr="00A56A1E">
        <w:rPr>
          <w:rFonts w:ascii="Times New Roman" w:eastAsia="Times New Roman" w:hAnsi="Times New Roman"/>
          <w:sz w:val="28"/>
          <w:szCs w:val="28"/>
        </w:rPr>
        <w:t xml:space="preserve">родным </w:t>
      </w:r>
      <w:r w:rsidRPr="00A56A1E">
        <w:rPr>
          <w:rFonts w:ascii="Times New Roman" w:hAnsi="Times New Roman"/>
          <w:sz w:val="28"/>
          <w:szCs w:val="28"/>
        </w:rPr>
        <w:t xml:space="preserve">(балкарским) </w:t>
      </w:r>
      <w:r w:rsidRPr="00A56A1E">
        <w:rPr>
          <w:rFonts w:ascii="Times New Roman" w:eastAsia="Times New Roman" w:hAnsi="Times New Roman"/>
          <w:sz w:val="28"/>
          <w:szCs w:val="28"/>
        </w:rPr>
        <w:t>языком</w:t>
      </w:r>
      <w:r w:rsidRPr="00A56A1E">
        <w:rPr>
          <w:rFonts w:ascii="Times New Roman" w:hAnsi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родной (балкарской) литературе.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Пояснительная записка отражает общие цели изучения родной (балкарской) литературы, место в структуре учебного плана, а также подходы  к отбору содержания, к определению планируемых результатов.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Планируемые результаты освоения программы по родной (балкарской) литературе включают личностные, метапредметные результаты за весь период обучения на уровне среднего общего образования, а также предметные результаты  за каждый год обучения.</w:t>
      </w:r>
    </w:p>
    <w:p w:rsidR="00B25BA3" w:rsidRPr="0065096A" w:rsidRDefault="00B25BA3" w:rsidP="00B25BA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96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Программа по родной (балкарской)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B25BA3" w:rsidRPr="00A56A1E" w:rsidRDefault="00B25BA3" w:rsidP="00B25BA3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  <w:lang w:eastAsia="ru-RU"/>
        </w:rPr>
        <w:t xml:space="preserve">Программа составлена с учётом преемственности с программами начального общего образования и основного общего образования. </w:t>
      </w:r>
      <w:r w:rsidRPr="00A56A1E">
        <w:rPr>
          <w:rFonts w:ascii="Times New Roman" w:hAnsi="Times New Roman"/>
          <w:sz w:val="28"/>
          <w:szCs w:val="28"/>
        </w:rPr>
        <w:t>Курс родной (балкарской) литературы в 10–11 классах имеет ряд особенностей: обращение  к литературно-фольклорным взаимосвязям, установление связей между произведением, творчеством писателя, историческим и литературным процессом, включение вопросов диалога литературной истории и современности, контекстуальное и сравнительно-сопоставительное изучение произведений  в контексте творчества писателя и исторического периода. Такой подход к изучению предмета родная (балкарская) литература позволяет осознать её самобытность  и место в ряду русской и мировой литератур.</w:t>
      </w:r>
    </w:p>
    <w:p w:rsidR="00B25BA3" w:rsidRPr="00A56A1E" w:rsidRDefault="00B25BA3" w:rsidP="00B25BA3">
      <w:pPr>
        <w:tabs>
          <w:tab w:val="left" w:pos="709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Особое место в программе 10–11 классов отводится произведениям, в которых присутствуют нестандартность художественного мышления, эпическая широта, глубокий психологизм, многосюжетность, синтез исторического, философского  и мифологического, неоднозначность идейно-философских трактовок национальной истории, тема сохранения исторической памяти как необходимого условия сохранения самого народа и другое. В программе также представлены произведения, отражающие своеобразие национального характера и быта, приверженность обычаям и традициям народа, особенности национального юмора.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В содержании программы по родной (балкарской) литературе выделяются следующие содержательные линии: родная (балкарская) литература по периодам (развитие балкарской литературы в 1940-1950 годы, их жанрово-тематическое многообразие, развитие балкарской литературы в 1960-1980 годы, развитие балкарской литературы в 1990-2000 годы, расширение художественно-эстетического пространства балкарской литературы в 2010-2020 годы) и теория литературы (включает научное осмысливание и обобщение закономерностей  и особенностей развития художественного творчества, систематизацию литературных понятий, изучение сущности, содержания и формы художественной литературы, её специфику).</w:t>
      </w:r>
    </w:p>
    <w:p w:rsidR="00B25BA3" w:rsidRPr="00A56A1E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6A1E">
        <w:rPr>
          <w:rFonts w:ascii="Times New Roman" w:eastAsia="Times New Roman" w:hAnsi="Times New Roman"/>
          <w:sz w:val="28"/>
          <w:szCs w:val="28"/>
        </w:rPr>
        <w:t xml:space="preserve">Изучение родной </w:t>
      </w:r>
      <w:r w:rsidRPr="00A56A1E">
        <w:rPr>
          <w:rFonts w:ascii="Times New Roman" w:hAnsi="Times New Roman"/>
          <w:sz w:val="28"/>
          <w:szCs w:val="28"/>
        </w:rPr>
        <w:t xml:space="preserve">(балкарской) </w:t>
      </w:r>
      <w:r w:rsidRPr="00A56A1E">
        <w:rPr>
          <w:rFonts w:ascii="Times New Roman" w:eastAsia="Times New Roman" w:hAnsi="Times New Roman"/>
          <w:sz w:val="28"/>
          <w:szCs w:val="28"/>
        </w:rPr>
        <w:t>литературы направлено на достижение следующих целей:</w:t>
      </w:r>
    </w:p>
    <w:p w:rsidR="00B25BA3" w:rsidRPr="00A56A1E" w:rsidRDefault="00B25BA3" w:rsidP="00B25BA3">
      <w:pPr>
        <w:tabs>
          <w:tab w:val="left" w:pos="360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B25BA3" w:rsidRPr="00A56A1E" w:rsidRDefault="00B25BA3" w:rsidP="00B25BA3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56A1E">
        <w:rPr>
          <w:rFonts w:ascii="Times New Roman" w:eastAsia="Times New Roman" w:hAnsi="Times New Roman"/>
          <w:sz w:val="28"/>
          <w:szCs w:val="28"/>
        </w:rPr>
        <w:t>формирование у обучающегося представлений о специфике балкарской литературы;</w:t>
      </w:r>
    </w:p>
    <w:p w:rsidR="00B25BA3" w:rsidRPr="00A56A1E" w:rsidRDefault="00B25BA3" w:rsidP="00B25BA3">
      <w:pPr>
        <w:tabs>
          <w:tab w:val="left" w:pos="360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A1E">
        <w:rPr>
          <w:rFonts w:ascii="Times New Roman" w:eastAsia="Times New Roman" w:hAnsi="Times New Roman"/>
          <w:sz w:val="28"/>
          <w:szCs w:val="28"/>
          <w:lang w:eastAsia="ru-RU"/>
        </w:rPr>
        <w:t>осознание исторической и эстетической обусловленности литературного процесса</w:t>
      </w:r>
      <w:r w:rsidRPr="00A56A1E">
        <w:rPr>
          <w:rFonts w:ascii="Times New Roman" w:hAnsi="Times New Roman"/>
          <w:sz w:val="28"/>
          <w:szCs w:val="28"/>
        </w:rPr>
        <w:t>.</w:t>
      </w: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6A1E">
        <w:rPr>
          <w:rFonts w:ascii="Times New Roman" w:eastAsia="Times New Roman" w:hAnsi="Times New Roman"/>
          <w:sz w:val="28"/>
          <w:szCs w:val="28"/>
        </w:rPr>
        <w:t xml:space="preserve">Общее число часов, рекомендованных для изучения родной </w:t>
      </w:r>
      <w:r w:rsidRPr="00A56A1E">
        <w:rPr>
          <w:rFonts w:ascii="Times New Roman" w:hAnsi="Times New Roman"/>
          <w:sz w:val="28"/>
          <w:szCs w:val="28"/>
        </w:rPr>
        <w:t xml:space="preserve">(балкарской) </w:t>
      </w:r>
      <w:r w:rsidRPr="00A56A1E">
        <w:rPr>
          <w:rFonts w:ascii="Times New Roman" w:eastAsia="Times New Roman" w:hAnsi="Times New Roman"/>
          <w:sz w:val="28"/>
          <w:szCs w:val="28"/>
        </w:rPr>
        <w:t>литературы – 68 часов: в 10 классе – 34 часа (1 час в неделю),  в 11 классе – 34 часа (1 час в неделю).</w:t>
      </w: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Default="00B25BA3" w:rsidP="00B25B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5BA3" w:rsidRPr="00601B0A" w:rsidRDefault="00B25BA3" w:rsidP="00B25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5BA3" w:rsidRPr="00A56A1E" w:rsidRDefault="00B25BA3" w:rsidP="00B25BA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5BA3" w:rsidRDefault="00B25BA3" w:rsidP="00B25BA3">
      <w:pPr>
        <w:tabs>
          <w:tab w:val="center" w:pos="1134"/>
        </w:tabs>
        <w:spacing w:after="0" w:line="34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 рабочей программе</w:t>
      </w:r>
      <w:r>
        <w:rPr>
          <w:rFonts w:eastAsia="SchoolBookSanPin"/>
          <w:color w:val="000000" w:themeColor="text1"/>
        </w:rPr>
        <w:t xml:space="preserve"> </w:t>
      </w:r>
      <w:r w:rsidRPr="00087C51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B25BA3" w:rsidRPr="00D426C3" w:rsidRDefault="00B25BA3" w:rsidP="00B25BA3">
      <w:pPr>
        <w:pStyle w:val="1"/>
        <w:spacing w:before="0" w:line="353" w:lineRule="auto"/>
        <w:ind w:firstLine="708"/>
        <w:rPr>
          <w:rFonts w:eastAsia="SchoolBookSanPin"/>
          <w:color w:val="000000" w:themeColor="text1"/>
        </w:rPr>
      </w:pPr>
      <w:r>
        <w:rPr>
          <w:rFonts w:eastAsia="SchoolBookSanPin"/>
          <w:color w:val="000000" w:themeColor="text1"/>
        </w:rPr>
        <w:t xml:space="preserve">                «Родной (балкарский) язык»10-11класс</w:t>
      </w:r>
    </w:p>
    <w:p w:rsidR="00B25BA3" w:rsidRDefault="00B25BA3" w:rsidP="00B25BA3">
      <w:pPr>
        <w:keepNext/>
        <w:keepLines/>
        <w:widowControl w:val="0"/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по учебному предмету «Родной (балкарский) язык» (предметная область «Родной язык и родная литература») (далее соответственно – программа по родному (балкарскому) языку, родной (балкарский) язык, балкарский язык) разработана </w:t>
      </w:r>
      <w:r w:rsidRPr="00DB139C">
        <w:rPr>
          <w:rFonts w:ascii="Times New Roman" w:eastAsia="Times New Roman" w:hAnsi="Times New Roman" w:cs="Times New Roman"/>
          <w:sz w:val="28"/>
          <w:szCs w:val="28"/>
        </w:rPr>
        <w:t>для обучающихся, владеющих</w:t>
      </w:r>
      <w:r w:rsidRPr="00DB139C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 </w:t>
      </w:r>
      <w:r w:rsidRPr="00DB139C">
        <w:rPr>
          <w:rFonts w:ascii="Times New Roman" w:eastAsia="Times New Roman" w:hAnsi="Times New Roman" w:cs="Times New Roman"/>
          <w:sz w:val="28"/>
          <w:szCs w:val="28"/>
        </w:rPr>
        <w:t xml:space="preserve">родным </w:t>
      </w:r>
      <w:r w:rsidRPr="00DB139C">
        <w:rPr>
          <w:rFonts w:ascii="Times New Roman" w:eastAsia="Calibri" w:hAnsi="Times New Roman" w:cs="Times New Roman"/>
          <w:sz w:val="28"/>
          <w:szCs w:val="28"/>
        </w:rPr>
        <w:t>(балкарским)</w:t>
      </w:r>
      <w:r w:rsidRPr="00DB139C">
        <w:rPr>
          <w:rFonts w:ascii="Times New Roman" w:eastAsia="Times New Roman" w:hAnsi="Times New Roman" w:cs="Times New Roman"/>
          <w:sz w:val="28"/>
          <w:szCs w:val="28"/>
        </w:rPr>
        <w:t xml:space="preserve"> языком</w:t>
      </w:r>
      <w:r w:rsidRPr="00DB139C">
        <w:rPr>
          <w:rFonts w:ascii="Times New Roman" w:eastAsia="Calibri" w:hAnsi="Times New Roman" w:cs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(балкарскому) языку.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Пояснительная записка отражает общие цели изучения родного (балкарского) языка, место в структуре учебного плана, а также подходы к отбору содержания, к определению планируемых результатов.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программы по родному (балкарскому) языку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B25BA3" w:rsidRPr="004B6FE4" w:rsidRDefault="00B25BA3" w:rsidP="00B25BA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FE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Программа по родному (балкарскому) языку на уровне среднего общего образования разработана с целью оказания методической помощи учителю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39C">
        <w:rPr>
          <w:rFonts w:ascii="Times New Roman" w:eastAsia="Calibri" w:hAnsi="Times New Roman" w:cs="Times New Roman"/>
          <w:sz w:val="28"/>
          <w:szCs w:val="28"/>
        </w:rPr>
        <w:t>в создании рабочей программы по учебному предмету, ориентированной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39C">
        <w:rPr>
          <w:rFonts w:ascii="Times New Roman" w:eastAsia="Calibri" w:hAnsi="Times New Roman" w:cs="Times New Roman"/>
          <w:sz w:val="28"/>
          <w:szCs w:val="28"/>
        </w:rPr>
        <w:t>на современные тенденции в образовании и активные методики обучения.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Изучение предмета «Родной (балкарский) язык» играет важную 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39C">
        <w:rPr>
          <w:rFonts w:ascii="Times New Roman" w:eastAsia="Calibri" w:hAnsi="Times New Roman" w:cs="Times New Roman"/>
          <w:sz w:val="28"/>
          <w:szCs w:val="28"/>
        </w:rPr>
        <w:t>в реализации основных целевых установок среднего общего образования: становлении основ гражданской идентичности и мировоззрения, формировании способности к организации своей деятельности, духовно-нравственном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39C">
        <w:rPr>
          <w:rFonts w:ascii="Times New Roman" w:eastAsia="Calibri" w:hAnsi="Times New Roman" w:cs="Times New Roman"/>
          <w:sz w:val="28"/>
          <w:szCs w:val="28"/>
        </w:rPr>
        <w:t>и воспитании обучающихся.</w:t>
      </w:r>
    </w:p>
    <w:p w:rsidR="00B25BA3" w:rsidRPr="00DB139C" w:rsidRDefault="00B25BA3" w:rsidP="00B25B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В результате изучения предмета «Родной (балкарский) язык» обучающиеся научатся использовать балкарский язык как средство общения, познания мира и культуры балкарского народа в сравнении с культурой других народов. Сравнительное изучение культур, общепринятых человеческих и базовых национальных ценностей будет способствовать формированию гражданской идентичности, чувства патриотизма и гордости за свой край и многонациональную страну, поможет лучше осознать свою этническую и гражданскую принадлежность, воспитает уважительное отношение к другим народам.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В содержании программы по родному (балкарскому) языку выделяются следующие содержательные линии: речь, речевое общение и культура речи (направлена на сознательное формирование навыков речевого общения), язык, общие сведения о языке, разделы науки о языке (включает разделы, отражающие устройство языка и особенности функционирования языковых единиц).</w:t>
      </w:r>
    </w:p>
    <w:p w:rsidR="00B25BA3" w:rsidRPr="00DB139C" w:rsidRDefault="00B25BA3" w:rsidP="00B25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39C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DB139C">
        <w:rPr>
          <w:rFonts w:ascii="Times New Roman" w:eastAsia="Calibri" w:hAnsi="Times New Roman" w:cs="Times New Roman"/>
          <w:sz w:val="28"/>
          <w:szCs w:val="28"/>
        </w:rPr>
        <w:t>родного (балкарского) языка</w:t>
      </w:r>
      <w:r w:rsidRPr="00DB139C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B25BA3" w:rsidRPr="00DB139C" w:rsidRDefault="00B25BA3" w:rsidP="00B25BA3">
      <w:pPr>
        <w:tabs>
          <w:tab w:val="left" w:pos="0"/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обеспечение языковой и культурной самоидентификации, осознание коммуникативно-эстетических возможностей балкарского языка;</w:t>
      </w:r>
    </w:p>
    <w:p w:rsidR="00B25BA3" w:rsidRPr="00DB139C" w:rsidRDefault="00B25BA3" w:rsidP="00B25BA3">
      <w:pPr>
        <w:tabs>
          <w:tab w:val="left" w:pos="0"/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совершенствование видов речевой деятельности, коммуникативных умений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39C">
        <w:rPr>
          <w:rFonts w:ascii="Times New Roman" w:eastAsia="Calibri" w:hAnsi="Times New Roman" w:cs="Times New Roman"/>
          <w:sz w:val="28"/>
          <w:szCs w:val="28"/>
        </w:rPr>
        <w:t>и культуры речи на балкарском языке;</w:t>
      </w:r>
    </w:p>
    <w:p w:rsidR="00B25BA3" w:rsidRPr="00DB139C" w:rsidRDefault="00B25BA3" w:rsidP="00B25BA3">
      <w:pPr>
        <w:tabs>
          <w:tab w:val="left" w:pos="0"/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>расширение знаний о специфике балкарского языка, основных языковых единицах в соответствии с разделами науки о языке;</w:t>
      </w:r>
    </w:p>
    <w:p w:rsidR="00B25BA3" w:rsidRPr="00DB139C" w:rsidRDefault="00B25BA3" w:rsidP="00B25BA3">
      <w:pPr>
        <w:tabs>
          <w:tab w:val="left" w:pos="0"/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9C">
        <w:rPr>
          <w:rFonts w:ascii="Times New Roman" w:eastAsia="Calibri" w:hAnsi="Times New Roman" w:cs="Times New Roman"/>
          <w:sz w:val="28"/>
          <w:szCs w:val="28"/>
        </w:rPr>
        <w:t xml:space="preserve">формирование российской гражданской идентичности и способности </w:t>
      </w:r>
      <w:r w:rsidRPr="00DB139C">
        <w:rPr>
          <w:rFonts w:ascii="Times New Roman" w:eastAsia="Calibri" w:hAnsi="Times New Roman" w:cs="Times New Roman"/>
          <w:sz w:val="28"/>
          <w:szCs w:val="28"/>
        </w:rPr>
        <w:br/>
        <w:t>к взаимопониманию в поликультурном многоконфессиональном обществе.</w:t>
      </w:r>
    </w:p>
    <w:p w:rsidR="00B25BA3" w:rsidRDefault="00B25BA3" w:rsidP="00B25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39C">
        <w:rPr>
          <w:rFonts w:ascii="Times New Roman" w:eastAsia="Times New Roman" w:hAnsi="Times New Roman" w:cs="Times New Roman"/>
          <w:sz w:val="28"/>
          <w:szCs w:val="28"/>
        </w:rPr>
        <w:t xml:space="preserve">Общее число часов, рекомендованных для изучения </w:t>
      </w:r>
      <w:r w:rsidRPr="00DB139C">
        <w:rPr>
          <w:rFonts w:ascii="Times New Roman" w:eastAsia="Calibri" w:hAnsi="Times New Roman" w:cs="Times New Roman"/>
          <w:sz w:val="28"/>
          <w:szCs w:val="28"/>
        </w:rPr>
        <w:t>родного (балкарского)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68 часов: в 10 классе – 34 часа (1 час в неделю),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11 классе – 34 часа (1 час</w:t>
      </w:r>
      <w:r w:rsidRPr="00DB139C">
        <w:rPr>
          <w:rFonts w:ascii="Times New Roman" w:eastAsia="Times New Roman" w:hAnsi="Times New Roman" w:cs="Times New Roman"/>
          <w:sz w:val="28"/>
          <w:szCs w:val="28"/>
        </w:rPr>
        <w:t xml:space="preserve"> в неделю).</w:t>
      </w:r>
    </w:p>
    <w:p w:rsidR="002A3A57" w:rsidRDefault="00AC040F"/>
    <w:sectPr w:rsidR="002A3A57" w:rsidSect="009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54" w:rsidRDefault="002F2E54" w:rsidP="00B25BA3">
      <w:pPr>
        <w:spacing w:after="0" w:line="240" w:lineRule="auto"/>
      </w:pPr>
      <w:r>
        <w:separator/>
      </w:r>
    </w:p>
  </w:endnote>
  <w:endnote w:type="continuationSeparator" w:id="0">
    <w:p w:rsidR="002F2E54" w:rsidRDefault="002F2E54" w:rsidP="00B2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54" w:rsidRDefault="002F2E54" w:rsidP="00B25BA3">
      <w:pPr>
        <w:spacing w:after="0" w:line="240" w:lineRule="auto"/>
      </w:pPr>
      <w:r>
        <w:separator/>
      </w:r>
    </w:p>
  </w:footnote>
  <w:footnote w:type="continuationSeparator" w:id="0">
    <w:p w:rsidR="002F2E54" w:rsidRDefault="002F2E54" w:rsidP="00B2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DE"/>
    <w:rsid w:val="00286462"/>
    <w:rsid w:val="002F2E54"/>
    <w:rsid w:val="0058594F"/>
    <w:rsid w:val="005F7CC6"/>
    <w:rsid w:val="007B2BC8"/>
    <w:rsid w:val="008E44CC"/>
    <w:rsid w:val="009566BA"/>
    <w:rsid w:val="009A4A47"/>
    <w:rsid w:val="00A758DE"/>
    <w:rsid w:val="00A768BA"/>
    <w:rsid w:val="00AC040F"/>
    <w:rsid w:val="00AD7DB0"/>
    <w:rsid w:val="00B11FA0"/>
    <w:rsid w:val="00B25BA3"/>
    <w:rsid w:val="00B7283F"/>
    <w:rsid w:val="00D426C3"/>
    <w:rsid w:val="00D52715"/>
    <w:rsid w:val="00E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7AE7"/>
  <w15:docId w15:val="{497C64E2-CEE9-4362-AD07-4A83B7AD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DE"/>
    <w:pPr>
      <w:spacing w:after="160" w:line="256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AD7D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2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BA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2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B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Балкарский язык</dc:creator>
  <cp:lastModifiedBy>Марина</cp:lastModifiedBy>
  <cp:revision>2</cp:revision>
  <dcterms:created xsi:type="dcterms:W3CDTF">2023-09-14T07:10:00Z</dcterms:created>
  <dcterms:modified xsi:type="dcterms:W3CDTF">2023-09-14T07:10:00Z</dcterms:modified>
</cp:coreProperties>
</file>